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1D93958" w:rsidR="008420C7" w:rsidRDefault="00D673A1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73A1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Pr="00D673A1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="00B175B6" w:rsidRPr="00B175B6">
        <w:rPr>
          <w:rFonts w:ascii="Times New Roman" w:hAnsi="Times New Roman"/>
          <w:bCs/>
          <w:sz w:val="28"/>
          <w:szCs w:val="28"/>
        </w:rPr>
        <w:t>д.</w:t>
      </w:r>
      <w:r w:rsidR="00B175B6">
        <w:rPr>
          <w:rFonts w:ascii="Times New Roman" w:hAnsi="Times New Roman"/>
          <w:bCs/>
          <w:sz w:val="28"/>
          <w:szCs w:val="28"/>
        </w:rPr>
        <w:t> </w:t>
      </w:r>
      <w:r w:rsidR="00B175B6" w:rsidRPr="00B175B6">
        <w:rPr>
          <w:rFonts w:ascii="Times New Roman" w:hAnsi="Times New Roman"/>
          <w:bCs/>
          <w:sz w:val="28"/>
          <w:szCs w:val="28"/>
        </w:rPr>
        <w:t>Качка, ул. Лазурная, дом 4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D445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D445E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23ED74B9" w:rsidR="00054B56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5E35CD">
        <w:rPr>
          <w:rFonts w:ascii="Times New Roman" w:hAnsi="Times New Roman"/>
          <w:bCs/>
          <w:sz w:val="28"/>
          <w:szCs w:val="28"/>
        </w:rPr>
        <w:t>25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972A3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5E35CD">
        <w:rPr>
          <w:rFonts w:ascii="Times New Roman" w:hAnsi="Times New Roman"/>
          <w:bCs/>
          <w:sz w:val="28"/>
          <w:szCs w:val="28"/>
        </w:rPr>
        <w:t>1</w:t>
      </w:r>
      <w:r w:rsidR="00B175B6">
        <w:rPr>
          <w:rFonts w:ascii="Times New Roman" w:hAnsi="Times New Roman"/>
          <w:bCs/>
          <w:sz w:val="28"/>
          <w:szCs w:val="28"/>
        </w:rPr>
        <w:t>0107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B175B6">
        <w:rPr>
          <w:rFonts w:ascii="Times New Roman" w:hAnsi="Times New Roman"/>
          <w:bCs/>
          <w:sz w:val="28"/>
          <w:szCs w:val="28"/>
        </w:rPr>
        <w:t>156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4D3A6B">
        <w:rPr>
          <w:rFonts w:ascii="Times New Roman" w:hAnsi="Times New Roman"/>
          <w:bCs/>
          <w:sz w:val="28"/>
          <w:szCs w:val="28"/>
        </w:rPr>
        <w:t xml:space="preserve"> </w:t>
      </w:r>
      <w:r w:rsidR="00B175B6" w:rsidRPr="00B175B6">
        <w:rPr>
          <w:rFonts w:ascii="Times New Roman" w:hAnsi="Times New Roman"/>
          <w:bCs/>
          <w:sz w:val="28"/>
          <w:szCs w:val="28"/>
        </w:rPr>
        <w:t>Пермский край, Пермский район, Усть-Качкинское с/п, д.</w:t>
      </w:r>
      <w:r w:rsidR="00B175B6">
        <w:rPr>
          <w:rFonts w:ascii="Times New Roman" w:hAnsi="Times New Roman"/>
          <w:bCs/>
          <w:sz w:val="28"/>
          <w:szCs w:val="28"/>
        </w:rPr>
        <w:t xml:space="preserve"> </w:t>
      </w:r>
      <w:r w:rsidR="00B175B6" w:rsidRPr="00B175B6">
        <w:rPr>
          <w:rFonts w:ascii="Times New Roman" w:hAnsi="Times New Roman"/>
          <w:bCs/>
          <w:sz w:val="28"/>
          <w:szCs w:val="28"/>
        </w:rPr>
        <w:t>Качка</w:t>
      </w:r>
      <w:r w:rsidR="001272A8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35CD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673A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dcterms:created xsi:type="dcterms:W3CDTF">2023-08-03T05:43:00Z</dcterms:created>
  <dcterms:modified xsi:type="dcterms:W3CDTF">2025-01-28T04:30:00Z</dcterms:modified>
</cp:coreProperties>
</file>